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51B1C486" w:rsidR="006F544C" w:rsidRPr="00197EC7" w:rsidRDefault="006F544C" w:rsidP="006F544C">
      <w:pPr>
        <w:pStyle w:val="Heading1"/>
        <w:rPr>
          <w:rFonts w:ascii="Frutiger" w:hAnsi="Frutiger"/>
        </w:rPr>
      </w:pPr>
      <w:r w:rsidRPr="00197EC7">
        <w:rPr>
          <w:rFonts w:ascii="Frutiger" w:hAnsi="Frutiger"/>
        </w:rPr>
        <w:t xml:space="preserve">Press Release </w:t>
      </w:r>
      <w:r w:rsidRPr="00197EC7">
        <w:rPr>
          <w:rFonts w:ascii="Frutiger" w:hAnsi="Frutiger"/>
          <w:bCs/>
        </w:rPr>
        <w:t>|</w:t>
      </w:r>
      <w:r w:rsidRPr="00197EC7">
        <w:rPr>
          <w:rFonts w:ascii="Frutiger" w:hAnsi="Frutiger"/>
        </w:rPr>
        <w:t xml:space="preserve"> </w:t>
      </w:r>
      <w:r w:rsidR="00FC0D2F">
        <w:rPr>
          <w:rFonts w:ascii="Frutiger" w:hAnsi="Frutiger"/>
        </w:rPr>
        <w:t>7 August 2023</w:t>
      </w:r>
    </w:p>
    <w:p w14:paraId="16464C94" w14:textId="38A3BD8C" w:rsidR="0096206A" w:rsidRPr="00197EC7" w:rsidRDefault="002F1972" w:rsidP="00606773">
      <w:pPr>
        <w:pStyle w:val="Heading2"/>
      </w:pPr>
      <w:r w:rsidRPr="00197EC7">
        <w:t>Critical Care</w:t>
      </w:r>
      <w:r w:rsidR="00606773">
        <w:t xml:space="preserve"> patients</w:t>
      </w:r>
      <w:r w:rsidRPr="00197EC7">
        <w:t xml:space="preserve"> </w:t>
      </w:r>
      <w:r w:rsidR="00FD6275">
        <w:t>will benefit from £250k investment</w:t>
      </w:r>
    </w:p>
    <w:p w14:paraId="17DB49DD" w14:textId="61D1A251" w:rsidR="00606773" w:rsidRDefault="00C444A9" w:rsidP="00816F54">
      <w:pPr>
        <w:spacing w:before="120" w:after="240" w:line="276" w:lineRule="auto"/>
        <w:rPr>
          <w:rFonts w:ascii="Frutiger" w:hAnsi="Frutiger"/>
        </w:rPr>
      </w:pPr>
      <w:r w:rsidRPr="00197EC7">
        <w:rPr>
          <w:rFonts w:ascii="Frutiger" w:hAnsi="Frutiger"/>
        </w:rPr>
        <w:t xml:space="preserve">The </w:t>
      </w:r>
      <w:r w:rsidR="002F1972" w:rsidRPr="00197EC7">
        <w:rPr>
          <w:rFonts w:ascii="Frutiger" w:hAnsi="Frutiger"/>
        </w:rPr>
        <w:t xml:space="preserve">Critical Care Complex (CCC) </w:t>
      </w:r>
      <w:r w:rsidR="00606773">
        <w:rPr>
          <w:rFonts w:ascii="Frutiger" w:hAnsi="Frutiger"/>
        </w:rPr>
        <w:t xml:space="preserve">at the Trust </w:t>
      </w:r>
      <w:r w:rsidRPr="00197EC7">
        <w:rPr>
          <w:rFonts w:ascii="Frutiger" w:hAnsi="Frutiger"/>
        </w:rPr>
        <w:t xml:space="preserve">has been </w:t>
      </w:r>
      <w:r w:rsidR="00606773">
        <w:rPr>
          <w:rFonts w:ascii="Frutiger" w:hAnsi="Frutiger"/>
        </w:rPr>
        <w:t>given</w:t>
      </w:r>
      <w:r w:rsidR="00474A1C">
        <w:rPr>
          <w:rFonts w:ascii="Frutiger" w:hAnsi="Frutiger"/>
        </w:rPr>
        <w:t xml:space="preserve"> £</w:t>
      </w:r>
      <w:r w:rsidR="00675419">
        <w:rPr>
          <w:rFonts w:ascii="Frutiger" w:hAnsi="Frutiger"/>
        </w:rPr>
        <w:t xml:space="preserve">250,000 from the Government </w:t>
      </w:r>
      <w:r w:rsidR="00675419" w:rsidRPr="00197EC7">
        <w:rPr>
          <w:rFonts w:ascii="Frutiger" w:hAnsi="Frutiger"/>
        </w:rPr>
        <w:t>Elective Recovery Fund (ERF)</w:t>
      </w:r>
      <w:r w:rsidR="00675419">
        <w:rPr>
          <w:rFonts w:ascii="Frutiger" w:hAnsi="Frutiger"/>
        </w:rPr>
        <w:t xml:space="preserve"> to invest in</w:t>
      </w:r>
      <w:r w:rsidRPr="00197EC7">
        <w:rPr>
          <w:rFonts w:ascii="Frutiger" w:hAnsi="Frutiger"/>
        </w:rPr>
        <w:t xml:space="preserve"> new and improved patient beds</w:t>
      </w:r>
      <w:r w:rsidR="00606773">
        <w:rPr>
          <w:rFonts w:ascii="Frutiger" w:hAnsi="Frutiger"/>
        </w:rPr>
        <w:t>.</w:t>
      </w:r>
    </w:p>
    <w:p w14:paraId="65A3A77D" w14:textId="424CF5D6" w:rsidR="0096206A" w:rsidRDefault="00606773" w:rsidP="00816F54">
      <w:pPr>
        <w:spacing w:before="120" w:after="240" w:line="276" w:lineRule="auto"/>
        <w:rPr>
          <w:rFonts w:ascii="Frutiger" w:hAnsi="Frutiger"/>
        </w:rPr>
      </w:pPr>
      <w:r>
        <w:rPr>
          <w:rFonts w:ascii="Frutiger" w:hAnsi="Frutiger"/>
        </w:rPr>
        <w:t>These specialist beds will improve patient care and experience</w:t>
      </w:r>
      <w:r w:rsidR="00C444A9" w:rsidRPr="00197EC7">
        <w:rPr>
          <w:rFonts w:ascii="Frutiger" w:hAnsi="Frutiger"/>
        </w:rPr>
        <w:t xml:space="preserve"> for those requiring specialist treatment and monitoring. </w:t>
      </w:r>
    </w:p>
    <w:p w14:paraId="47A2EDA6" w14:textId="088662A9" w:rsidR="003C4B0F" w:rsidRDefault="003C4B0F" w:rsidP="00816F54">
      <w:pPr>
        <w:spacing w:before="120" w:after="240" w:line="276" w:lineRule="auto"/>
        <w:rPr>
          <w:rFonts w:ascii="Frutiger" w:hAnsi="Frutiger"/>
        </w:rPr>
      </w:pPr>
      <w:r>
        <w:rPr>
          <w:rFonts w:ascii="Frutiger" w:hAnsi="Frutiger"/>
        </w:rPr>
        <w:t xml:space="preserve">Critical Care, often referred to as Intensive Care, is a specialist unit </w:t>
      </w:r>
      <w:r w:rsidR="00606773">
        <w:rPr>
          <w:rFonts w:ascii="Frutiger" w:hAnsi="Frutiger"/>
        </w:rPr>
        <w:t>at</w:t>
      </w:r>
      <w:r>
        <w:rPr>
          <w:rFonts w:ascii="Frutiger" w:hAnsi="Frutiger"/>
        </w:rPr>
        <w:t xml:space="preserve"> the hospital </w:t>
      </w:r>
      <w:r w:rsidR="00606773">
        <w:rPr>
          <w:rFonts w:ascii="Frutiger" w:hAnsi="Frutiger"/>
        </w:rPr>
        <w:t xml:space="preserve">which </w:t>
      </w:r>
      <w:r>
        <w:rPr>
          <w:rFonts w:ascii="Frutiger" w:hAnsi="Frutiger"/>
        </w:rPr>
        <w:t xml:space="preserve">provides </w:t>
      </w:r>
      <w:r w:rsidRPr="003C4B0F">
        <w:rPr>
          <w:rFonts w:ascii="Frutiger" w:hAnsi="Frutiger"/>
        </w:rPr>
        <w:t>treatment and monitoring for people who are very ill</w:t>
      </w:r>
      <w:r>
        <w:rPr>
          <w:rFonts w:ascii="Frutiger" w:hAnsi="Frutiger"/>
        </w:rPr>
        <w:t xml:space="preserve"> and need 24-hour care. </w:t>
      </w:r>
    </w:p>
    <w:p w14:paraId="5B1CA519" w14:textId="24623675" w:rsidR="00C444A9" w:rsidRPr="00197EC7" w:rsidRDefault="00C444A9" w:rsidP="00816F54">
      <w:pPr>
        <w:spacing w:before="120" w:after="240" w:line="276" w:lineRule="auto"/>
        <w:rPr>
          <w:rFonts w:ascii="Frutiger" w:hAnsi="Frutiger"/>
        </w:rPr>
      </w:pPr>
      <w:r w:rsidRPr="00197EC7">
        <w:rPr>
          <w:rFonts w:ascii="Frutiger" w:hAnsi="Frutiger"/>
        </w:rPr>
        <w:t>The 13 new patient beds</w:t>
      </w:r>
      <w:r w:rsidR="00197EC7" w:rsidRPr="00197EC7">
        <w:rPr>
          <w:rFonts w:ascii="Frutiger" w:hAnsi="Frutiger"/>
        </w:rPr>
        <w:t xml:space="preserve"> -</w:t>
      </w:r>
      <w:r w:rsidRPr="00197EC7">
        <w:rPr>
          <w:rFonts w:ascii="Frutiger" w:hAnsi="Frutiger"/>
        </w:rPr>
        <w:t xml:space="preserve"> </w:t>
      </w:r>
      <w:r w:rsidR="002F1972" w:rsidRPr="00197EC7">
        <w:rPr>
          <w:rFonts w:ascii="Frutiger" w:hAnsi="Frutiger"/>
        </w:rPr>
        <w:t xml:space="preserve">Eleganza 5 by Linet </w:t>
      </w:r>
      <w:r w:rsidR="00197EC7" w:rsidRPr="00197EC7">
        <w:rPr>
          <w:rFonts w:ascii="Frutiger" w:hAnsi="Frutiger"/>
        </w:rPr>
        <w:t xml:space="preserve">- </w:t>
      </w:r>
      <w:r w:rsidRPr="00197EC7">
        <w:rPr>
          <w:rFonts w:ascii="Frutiger" w:hAnsi="Frutiger"/>
        </w:rPr>
        <w:t xml:space="preserve">provide improved functionalities including </w:t>
      </w:r>
      <w:r w:rsidR="002F1972" w:rsidRPr="00197EC7">
        <w:rPr>
          <w:rFonts w:ascii="Frutiger" w:hAnsi="Frutiger"/>
        </w:rPr>
        <w:t>lateral tilt, weighing scale</w:t>
      </w:r>
      <w:r w:rsidR="00197EC7" w:rsidRPr="00197EC7">
        <w:rPr>
          <w:rFonts w:ascii="Frutiger" w:hAnsi="Frutiger"/>
        </w:rPr>
        <w:t>s</w:t>
      </w:r>
      <w:r w:rsidR="002F1972" w:rsidRPr="00197EC7">
        <w:rPr>
          <w:rFonts w:ascii="Frutiger" w:hAnsi="Frutiger"/>
        </w:rPr>
        <w:t>, mobi-lift function</w:t>
      </w:r>
      <w:r w:rsidR="00197EC7" w:rsidRPr="00197EC7">
        <w:rPr>
          <w:rFonts w:ascii="Frutiger" w:hAnsi="Frutiger"/>
        </w:rPr>
        <w:t>s</w:t>
      </w:r>
      <w:r w:rsidR="002F1972" w:rsidRPr="00197EC7">
        <w:rPr>
          <w:rFonts w:ascii="Frutiger" w:hAnsi="Frutiger"/>
        </w:rPr>
        <w:t>, cardiac chair positioning and auto</w:t>
      </w:r>
      <w:r w:rsidR="00197EC7" w:rsidRPr="00197EC7">
        <w:rPr>
          <w:rFonts w:ascii="Frutiger" w:hAnsi="Frutiger"/>
        </w:rPr>
        <w:t>-brake</w:t>
      </w:r>
      <w:r w:rsidR="002F1972" w:rsidRPr="00197EC7">
        <w:rPr>
          <w:rFonts w:ascii="Frutiger" w:hAnsi="Frutiger"/>
        </w:rPr>
        <w:t xml:space="preserve"> system </w:t>
      </w:r>
      <w:r w:rsidR="00197EC7" w:rsidRPr="00197EC7">
        <w:rPr>
          <w:rFonts w:ascii="Frutiger" w:hAnsi="Frutiger"/>
        </w:rPr>
        <w:t xml:space="preserve">- </w:t>
      </w:r>
      <w:r w:rsidR="002F1972" w:rsidRPr="00197EC7">
        <w:rPr>
          <w:rFonts w:ascii="Frutiger" w:hAnsi="Frutiger"/>
        </w:rPr>
        <w:t xml:space="preserve">all of </w:t>
      </w:r>
      <w:r w:rsidRPr="00197EC7">
        <w:rPr>
          <w:rFonts w:ascii="Frutiger" w:hAnsi="Frutiger"/>
        </w:rPr>
        <w:t xml:space="preserve">which enhance patient care </w:t>
      </w:r>
      <w:r w:rsidR="002F1972" w:rsidRPr="00197EC7">
        <w:rPr>
          <w:rFonts w:ascii="Frutiger" w:hAnsi="Frutiger"/>
        </w:rPr>
        <w:t>and improve staff safety.</w:t>
      </w:r>
    </w:p>
    <w:p w14:paraId="046B415E" w14:textId="6678AE12" w:rsidR="001C6D71" w:rsidRPr="00197EC7" w:rsidRDefault="001C6D71" w:rsidP="00816F54">
      <w:pPr>
        <w:spacing w:before="120" w:after="240" w:line="276" w:lineRule="auto"/>
        <w:rPr>
          <w:rFonts w:ascii="Frutiger" w:hAnsi="Frutiger"/>
        </w:rPr>
      </w:pPr>
      <w:r w:rsidRPr="00197EC7">
        <w:rPr>
          <w:rFonts w:ascii="Frutiger" w:hAnsi="Frutiger"/>
        </w:rPr>
        <w:t xml:space="preserve">In addition, a specialist therapy exercise machine has been provided for the unit which will </w:t>
      </w:r>
      <w:r w:rsidR="00606773">
        <w:rPr>
          <w:rFonts w:ascii="Frutiger" w:hAnsi="Frutiger"/>
        </w:rPr>
        <w:t>support</w:t>
      </w:r>
      <w:r w:rsidR="00606773" w:rsidRPr="00197EC7">
        <w:rPr>
          <w:rFonts w:ascii="Frutiger" w:hAnsi="Frutiger"/>
        </w:rPr>
        <w:t xml:space="preserve"> </w:t>
      </w:r>
      <w:r w:rsidRPr="00197EC7">
        <w:rPr>
          <w:rFonts w:ascii="Frutiger" w:hAnsi="Frutiger"/>
        </w:rPr>
        <w:t>patient recovery. The</w:t>
      </w:r>
      <w:r w:rsidR="00EF5A2D" w:rsidRPr="00197EC7">
        <w:rPr>
          <w:rFonts w:ascii="Frutiger" w:hAnsi="Frutiger"/>
        </w:rPr>
        <w:t xml:space="preserve"> </w:t>
      </w:r>
      <w:r w:rsidR="000720EF" w:rsidRPr="00197EC7">
        <w:rPr>
          <w:rFonts w:ascii="Frutiger" w:hAnsi="Frutiger"/>
        </w:rPr>
        <w:t xml:space="preserve">Thera </w:t>
      </w:r>
      <w:r w:rsidR="00197EC7" w:rsidRPr="00197EC7">
        <w:rPr>
          <w:rFonts w:ascii="Frutiger" w:hAnsi="Frutiger"/>
        </w:rPr>
        <w:t>T</w:t>
      </w:r>
      <w:r w:rsidR="000720EF" w:rsidRPr="00197EC7">
        <w:rPr>
          <w:rFonts w:ascii="Frutiger" w:hAnsi="Frutiger"/>
        </w:rPr>
        <w:t xml:space="preserve">rainer </w:t>
      </w:r>
      <w:r w:rsidR="00EF5A2D" w:rsidRPr="00197EC7">
        <w:rPr>
          <w:rFonts w:ascii="Frutiger" w:hAnsi="Frutiger"/>
        </w:rPr>
        <w:t xml:space="preserve">BEMO 363 </w:t>
      </w:r>
      <w:r w:rsidR="001F1677" w:rsidRPr="00197EC7">
        <w:rPr>
          <w:rFonts w:ascii="Frutiger" w:hAnsi="Frutiger"/>
        </w:rPr>
        <w:t xml:space="preserve">therapy device helps to mobilise patients whose mobility is restricted after accidents, operations or general illnesses affecting the musculoskeletal system. </w:t>
      </w:r>
      <w:r w:rsidR="000720EF" w:rsidRPr="00197EC7">
        <w:rPr>
          <w:rFonts w:ascii="Frutiger" w:hAnsi="Frutiger"/>
        </w:rPr>
        <w:t>Thi</w:t>
      </w:r>
      <w:r w:rsidR="001F1677" w:rsidRPr="00197EC7">
        <w:rPr>
          <w:rFonts w:ascii="Frutiger" w:hAnsi="Frutiger"/>
        </w:rPr>
        <w:t xml:space="preserve">s piece of equipment </w:t>
      </w:r>
      <w:r w:rsidRPr="00197EC7">
        <w:rPr>
          <w:rFonts w:ascii="Frutiger" w:hAnsi="Frutiger"/>
        </w:rPr>
        <w:t>will mean</w:t>
      </w:r>
      <w:r w:rsidR="000720EF" w:rsidRPr="00197EC7">
        <w:rPr>
          <w:rFonts w:ascii="Frutiger" w:hAnsi="Frutiger"/>
        </w:rPr>
        <w:t xml:space="preserve"> that</w:t>
      </w:r>
      <w:r w:rsidRPr="00197EC7">
        <w:rPr>
          <w:rFonts w:ascii="Frutiger" w:hAnsi="Frutiger"/>
        </w:rPr>
        <w:t xml:space="preserve"> patients </w:t>
      </w:r>
      <w:r w:rsidR="001F1677" w:rsidRPr="00197EC7">
        <w:rPr>
          <w:rFonts w:ascii="Frutiger" w:hAnsi="Frutiger"/>
        </w:rPr>
        <w:t xml:space="preserve">can </w:t>
      </w:r>
      <w:r w:rsidR="000720EF" w:rsidRPr="00197EC7">
        <w:rPr>
          <w:rFonts w:ascii="Frutiger" w:hAnsi="Frutiger"/>
        </w:rPr>
        <w:t xml:space="preserve">benefit from </w:t>
      </w:r>
      <w:r w:rsidR="001F1677" w:rsidRPr="00197EC7">
        <w:rPr>
          <w:rFonts w:ascii="Frutiger" w:hAnsi="Frutiger"/>
        </w:rPr>
        <w:t xml:space="preserve">earlier </w:t>
      </w:r>
      <w:r w:rsidR="000720EF" w:rsidRPr="00197EC7">
        <w:rPr>
          <w:rFonts w:ascii="Frutiger" w:hAnsi="Frutiger"/>
        </w:rPr>
        <w:t>rehabilitation</w:t>
      </w:r>
      <w:r w:rsidR="001F1677" w:rsidRPr="00197EC7">
        <w:rPr>
          <w:rFonts w:ascii="Frutiger" w:hAnsi="Frutiger"/>
        </w:rPr>
        <w:t>.</w:t>
      </w:r>
    </w:p>
    <w:p w14:paraId="15084CDE" w14:textId="3EBAC54D" w:rsidR="001C6D71" w:rsidRPr="00197EC7" w:rsidRDefault="009117ED" w:rsidP="00816F54">
      <w:pPr>
        <w:spacing w:before="120" w:after="240" w:line="276" w:lineRule="auto"/>
        <w:rPr>
          <w:rFonts w:ascii="Frutiger" w:hAnsi="Frutiger"/>
        </w:rPr>
      </w:pPr>
      <w:r w:rsidRPr="00197EC7">
        <w:rPr>
          <w:rFonts w:ascii="Frutiger" w:hAnsi="Frutiger"/>
        </w:rPr>
        <w:t xml:space="preserve">The specialist beds and exercise equipment were funded by the Trust’s Elective Recovery Fund (ERF), in which The QEH was award </w:t>
      </w:r>
      <w:r w:rsidR="003C4B0F">
        <w:rPr>
          <w:rFonts w:ascii="Frutiger" w:hAnsi="Frutiger"/>
        </w:rPr>
        <w:t>£7.5m</w:t>
      </w:r>
      <w:r w:rsidR="001C6D71" w:rsidRPr="00197EC7">
        <w:rPr>
          <w:rFonts w:ascii="Frutiger" w:hAnsi="Frutiger"/>
        </w:rPr>
        <w:t xml:space="preserve"> </w:t>
      </w:r>
      <w:r w:rsidRPr="00197EC7">
        <w:rPr>
          <w:rFonts w:ascii="Frutiger" w:hAnsi="Frutiger"/>
        </w:rPr>
        <w:t>from NHS England</w:t>
      </w:r>
      <w:r w:rsidR="00606773">
        <w:rPr>
          <w:rFonts w:ascii="Frutiger" w:hAnsi="Frutiger"/>
        </w:rPr>
        <w:t xml:space="preserve">. This </w:t>
      </w:r>
      <w:proofErr w:type="gramStart"/>
      <w:r w:rsidR="00606773">
        <w:rPr>
          <w:rFonts w:ascii="Frutiger" w:hAnsi="Frutiger"/>
        </w:rPr>
        <w:t xml:space="preserve">is </w:t>
      </w:r>
      <w:r w:rsidRPr="00197EC7">
        <w:rPr>
          <w:rFonts w:ascii="Frutiger" w:hAnsi="Frutiger"/>
        </w:rPr>
        <w:t xml:space="preserve"> </w:t>
      </w:r>
      <w:r w:rsidR="001C6D71" w:rsidRPr="00197EC7">
        <w:rPr>
          <w:rFonts w:ascii="Frutiger" w:hAnsi="Frutiger"/>
        </w:rPr>
        <w:t>a</w:t>
      </w:r>
      <w:proofErr w:type="gramEnd"/>
      <w:r w:rsidR="001C6D71" w:rsidRPr="00197EC7">
        <w:rPr>
          <w:rFonts w:ascii="Frutiger" w:hAnsi="Frutiger"/>
        </w:rPr>
        <w:t xml:space="preserve"> £1 billion fund made available to help hospitals recover their levels of activity, post </w:t>
      </w:r>
      <w:r w:rsidRPr="00197EC7">
        <w:rPr>
          <w:rFonts w:ascii="Frutiger" w:hAnsi="Frutiger"/>
        </w:rPr>
        <w:t xml:space="preserve">the </w:t>
      </w:r>
      <w:r w:rsidR="001C6D71" w:rsidRPr="00197EC7">
        <w:rPr>
          <w:rFonts w:ascii="Frutiger" w:hAnsi="Frutiger"/>
        </w:rPr>
        <w:t>COVID-19 pandemi</w:t>
      </w:r>
      <w:r w:rsidRPr="00197EC7">
        <w:rPr>
          <w:rFonts w:ascii="Frutiger" w:hAnsi="Frutiger"/>
        </w:rPr>
        <w:t xml:space="preserve">c. </w:t>
      </w:r>
    </w:p>
    <w:p w14:paraId="6364EB6C" w14:textId="2BCD2C30" w:rsidR="001C6D71" w:rsidRPr="00197EC7" w:rsidRDefault="009117ED" w:rsidP="00816F54">
      <w:pPr>
        <w:spacing w:before="120" w:after="240" w:line="276" w:lineRule="auto"/>
        <w:rPr>
          <w:rFonts w:ascii="Frutiger" w:hAnsi="Frutiger"/>
        </w:rPr>
      </w:pPr>
      <w:r w:rsidRPr="00197EC7">
        <w:rPr>
          <w:rFonts w:ascii="Frutiger" w:hAnsi="Frutiger"/>
        </w:rPr>
        <w:t>The QEH’s</w:t>
      </w:r>
      <w:r w:rsidR="001C6D71" w:rsidRPr="00197EC7">
        <w:rPr>
          <w:rFonts w:ascii="Frutiger" w:hAnsi="Frutiger"/>
        </w:rPr>
        <w:t xml:space="preserve"> </w:t>
      </w:r>
      <w:r w:rsidR="000720EF" w:rsidRPr="00197EC7">
        <w:rPr>
          <w:rFonts w:ascii="Frutiger" w:hAnsi="Frutiger"/>
        </w:rPr>
        <w:t>CCC</w:t>
      </w:r>
      <w:r w:rsidR="001C6D71" w:rsidRPr="00197EC7">
        <w:rPr>
          <w:rFonts w:ascii="Frutiger" w:hAnsi="Frutiger"/>
        </w:rPr>
        <w:t xml:space="preserve"> has also had </w:t>
      </w:r>
      <w:r w:rsidR="000720EF" w:rsidRPr="00197EC7">
        <w:rPr>
          <w:rFonts w:ascii="Frutiger" w:hAnsi="Frutiger"/>
        </w:rPr>
        <w:t xml:space="preserve">14 </w:t>
      </w:r>
      <w:r w:rsidR="001C6D71" w:rsidRPr="00197EC7">
        <w:rPr>
          <w:rFonts w:ascii="Frutiger" w:hAnsi="Frutiger"/>
        </w:rPr>
        <w:t xml:space="preserve">new </w:t>
      </w:r>
      <w:r w:rsidR="000720EF" w:rsidRPr="00197EC7">
        <w:rPr>
          <w:rFonts w:ascii="Frutiger" w:hAnsi="Frutiger"/>
        </w:rPr>
        <w:t xml:space="preserve">bedside </w:t>
      </w:r>
      <w:r w:rsidR="001C6D71" w:rsidRPr="00197EC7">
        <w:rPr>
          <w:rFonts w:ascii="Frutiger" w:hAnsi="Frutiger"/>
        </w:rPr>
        <w:t>workstation</w:t>
      </w:r>
      <w:r w:rsidR="00197EC7" w:rsidRPr="00197EC7">
        <w:rPr>
          <w:rFonts w:ascii="Frutiger" w:hAnsi="Frutiger"/>
        </w:rPr>
        <w:t xml:space="preserve">s, complete with </w:t>
      </w:r>
      <w:r w:rsidR="000720EF" w:rsidRPr="00197EC7">
        <w:rPr>
          <w:rFonts w:ascii="Frutiger" w:hAnsi="Frutiger"/>
        </w:rPr>
        <w:t>lockers</w:t>
      </w:r>
      <w:r w:rsidR="00197EC7" w:rsidRPr="00197EC7">
        <w:rPr>
          <w:rFonts w:ascii="Frutiger" w:hAnsi="Frutiger"/>
        </w:rPr>
        <w:t>,</w:t>
      </w:r>
      <w:r w:rsidR="001C6D71" w:rsidRPr="00197EC7">
        <w:rPr>
          <w:rFonts w:ascii="Frutiger" w:hAnsi="Frutiger"/>
        </w:rPr>
        <w:t xml:space="preserve"> </w:t>
      </w:r>
      <w:r w:rsidR="00197EC7" w:rsidRPr="00197EC7">
        <w:rPr>
          <w:rFonts w:ascii="Frutiger" w:hAnsi="Frutiger"/>
        </w:rPr>
        <w:t>built</w:t>
      </w:r>
      <w:r w:rsidR="000720EF" w:rsidRPr="00197EC7">
        <w:rPr>
          <w:rFonts w:ascii="Frutiger" w:hAnsi="Frutiger"/>
        </w:rPr>
        <w:t>.</w:t>
      </w:r>
      <w:r w:rsidR="00197EC7" w:rsidRPr="00197EC7">
        <w:rPr>
          <w:rFonts w:ascii="Frutiger" w:hAnsi="Frutiger"/>
        </w:rPr>
        <w:t xml:space="preserve"> </w:t>
      </w:r>
      <w:r w:rsidR="000720EF" w:rsidRPr="00197EC7">
        <w:rPr>
          <w:rFonts w:ascii="Frutiger" w:hAnsi="Frutiger"/>
        </w:rPr>
        <w:t>Th</w:t>
      </w:r>
      <w:r w:rsidR="0065670F" w:rsidRPr="00197EC7">
        <w:rPr>
          <w:rFonts w:ascii="Frutiger" w:hAnsi="Frutiger"/>
        </w:rPr>
        <w:t>ese</w:t>
      </w:r>
      <w:r w:rsidR="000720EF" w:rsidRPr="00197EC7">
        <w:rPr>
          <w:rFonts w:ascii="Frutiger" w:hAnsi="Frutiger"/>
        </w:rPr>
        <w:t xml:space="preserve"> provide staff with a </w:t>
      </w:r>
      <w:r w:rsidR="001F1677" w:rsidRPr="00197EC7">
        <w:rPr>
          <w:rFonts w:ascii="Frutiger" w:hAnsi="Frutiger"/>
        </w:rPr>
        <w:t xml:space="preserve">purpose-built </w:t>
      </w:r>
      <w:r w:rsidR="0065670F" w:rsidRPr="00197EC7">
        <w:rPr>
          <w:rFonts w:ascii="Frutiger" w:hAnsi="Frutiger"/>
        </w:rPr>
        <w:t>workspace</w:t>
      </w:r>
      <w:r w:rsidR="000720EF" w:rsidRPr="00197EC7">
        <w:rPr>
          <w:rFonts w:ascii="Frutiger" w:hAnsi="Frutiger"/>
        </w:rPr>
        <w:t xml:space="preserve"> </w:t>
      </w:r>
      <w:r w:rsidR="0065670F" w:rsidRPr="00197EC7">
        <w:rPr>
          <w:rFonts w:ascii="Frutiger" w:hAnsi="Frutiger"/>
        </w:rPr>
        <w:t xml:space="preserve">within easy reach of their </w:t>
      </w:r>
      <w:r w:rsidR="0065670F" w:rsidRPr="00197EC7">
        <w:rPr>
          <w:rFonts w:ascii="Frutiger" w:hAnsi="Frutiger"/>
        </w:rPr>
        <w:lastRenderedPageBreak/>
        <w:t>patient</w:t>
      </w:r>
      <w:r w:rsidR="001F1677" w:rsidRPr="00197EC7">
        <w:rPr>
          <w:rFonts w:ascii="Frutiger" w:hAnsi="Frutiger"/>
        </w:rPr>
        <w:t>s</w:t>
      </w:r>
      <w:r w:rsidR="00606773">
        <w:rPr>
          <w:rFonts w:ascii="Frutiger" w:hAnsi="Frutiger"/>
        </w:rPr>
        <w:t>.</w:t>
      </w:r>
      <w:r w:rsidR="0065670F" w:rsidRPr="00197EC7">
        <w:rPr>
          <w:rFonts w:ascii="Frutiger" w:hAnsi="Frutiger"/>
        </w:rPr>
        <w:t xml:space="preserve"> </w:t>
      </w:r>
      <w:r w:rsidR="00606773">
        <w:rPr>
          <w:rFonts w:ascii="Frutiger" w:hAnsi="Frutiger"/>
        </w:rPr>
        <w:t>These workstations are</w:t>
      </w:r>
      <w:r w:rsidR="0065670F" w:rsidRPr="00197EC7">
        <w:rPr>
          <w:rFonts w:ascii="Frutiger" w:hAnsi="Frutiger"/>
        </w:rPr>
        <w:t xml:space="preserve"> suitable to prepare medications a</w:t>
      </w:r>
      <w:r w:rsidR="00606773">
        <w:rPr>
          <w:rFonts w:ascii="Frutiger" w:hAnsi="Frutiger"/>
        </w:rPr>
        <w:t>s well as</w:t>
      </w:r>
      <w:r w:rsidR="0065670F" w:rsidRPr="00197EC7">
        <w:rPr>
          <w:rFonts w:ascii="Frutiger" w:hAnsi="Frutiger"/>
        </w:rPr>
        <w:t xml:space="preserve"> hold stock and supplies appropriate for each individual patient. </w:t>
      </w:r>
      <w:r w:rsidR="00606773">
        <w:rPr>
          <w:rFonts w:ascii="Frutiger" w:hAnsi="Frutiger"/>
        </w:rPr>
        <w:t>This simple yet effective solution means</w:t>
      </w:r>
      <w:r w:rsidR="0065670F" w:rsidRPr="00197EC7">
        <w:rPr>
          <w:rFonts w:ascii="Frutiger" w:hAnsi="Frutiger"/>
        </w:rPr>
        <w:t xml:space="preserve"> staff spend less time away from the </w:t>
      </w:r>
      <w:r w:rsidR="00606773">
        <w:rPr>
          <w:rFonts w:ascii="Frutiger" w:hAnsi="Frutiger"/>
        </w:rPr>
        <w:t>patient</w:t>
      </w:r>
      <w:r w:rsidR="0065670F" w:rsidRPr="00197EC7">
        <w:rPr>
          <w:rFonts w:ascii="Frutiger" w:hAnsi="Frutiger"/>
        </w:rPr>
        <w:t xml:space="preserve"> and gives more time to focus on </w:t>
      </w:r>
      <w:r w:rsidR="00606773">
        <w:rPr>
          <w:rFonts w:ascii="Frutiger" w:hAnsi="Frutiger"/>
        </w:rPr>
        <w:t>their care</w:t>
      </w:r>
      <w:r w:rsidR="0065670F" w:rsidRPr="00197EC7">
        <w:rPr>
          <w:rFonts w:ascii="Frutiger" w:hAnsi="Frutiger"/>
        </w:rPr>
        <w:t xml:space="preserve">. </w:t>
      </w:r>
    </w:p>
    <w:p w14:paraId="5D6D7362" w14:textId="3090BB35" w:rsidR="009117ED" w:rsidRPr="00197EC7" w:rsidRDefault="009117ED" w:rsidP="00816F54">
      <w:pPr>
        <w:spacing w:before="120" w:after="240" w:line="276" w:lineRule="auto"/>
        <w:rPr>
          <w:rFonts w:ascii="Frutiger" w:hAnsi="Frutiger"/>
        </w:rPr>
      </w:pPr>
      <w:r w:rsidRPr="00197EC7">
        <w:rPr>
          <w:rFonts w:ascii="Frutiger" w:hAnsi="Frutiger"/>
        </w:rPr>
        <w:t>Natalie</w:t>
      </w:r>
      <w:r w:rsidR="0031052A">
        <w:rPr>
          <w:rFonts w:ascii="Frutiger" w:hAnsi="Frutiger"/>
        </w:rPr>
        <w:t xml:space="preserve"> English</w:t>
      </w:r>
      <w:r w:rsidR="0065670F" w:rsidRPr="00197EC7">
        <w:rPr>
          <w:rFonts w:ascii="Frutiger" w:hAnsi="Frutiger"/>
        </w:rPr>
        <w:t>, Ward Manager</w:t>
      </w:r>
      <w:r w:rsidR="00197EC7" w:rsidRPr="00197EC7">
        <w:rPr>
          <w:rFonts w:ascii="Frutiger" w:hAnsi="Frutiger"/>
        </w:rPr>
        <w:t xml:space="preserve"> and </w:t>
      </w:r>
      <w:r w:rsidR="0065670F" w:rsidRPr="00197EC7">
        <w:rPr>
          <w:rFonts w:ascii="Frutiger" w:hAnsi="Frutiger"/>
        </w:rPr>
        <w:t>Senior Sister</w:t>
      </w:r>
      <w:r w:rsidRPr="00197EC7">
        <w:rPr>
          <w:rFonts w:ascii="Frutiger" w:hAnsi="Frutiger"/>
        </w:rPr>
        <w:t xml:space="preserve"> </w:t>
      </w:r>
      <w:r w:rsidR="00197EC7" w:rsidRPr="00197EC7">
        <w:rPr>
          <w:rFonts w:ascii="Frutiger" w:hAnsi="Frutiger"/>
        </w:rPr>
        <w:t xml:space="preserve">in CCC, </w:t>
      </w:r>
      <w:r w:rsidRPr="00197EC7">
        <w:rPr>
          <w:rFonts w:ascii="Frutiger" w:hAnsi="Frutiger"/>
        </w:rPr>
        <w:t>said: “These small but important facilities will make a huge difference to our patients and support the care and experience they receive</w:t>
      </w:r>
      <w:r w:rsidR="00606773">
        <w:rPr>
          <w:rFonts w:ascii="Frutiger" w:hAnsi="Frutiger"/>
        </w:rPr>
        <w:t>. Ultimately it makes a difference to</w:t>
      </w:r>
      <w:r w:rsidRPr="00197EC7">
        <w:rPr>
          <w:rFonts w:ascii="Frutiger" w:hAnsi="Frutiger"/>
        </w:rPr>
        <w:t xml:space="preserve"> their recovery too which is </w:t>
      </w:r>
      <w:proofErr w:type="gramStart"/>
      <w:r w:rsidRPr="00197EC7">
        <w:rPr>
          <w:rFonts w:ascii="Frutiger" w:hAnsi="Frutiger"/>
        </w:rPr>
        <w:t>really important</w:t>
      </w:r>
      <w:proofErr w:type="gramEnd"/>
      <w:r w:rsidRPr="00197EC7">
        <w:rPr>
          <w:rFonts w:ascii="Frutiger" w:hAnsi="Frutiger"/>
        </w:rPr>
        <w:t>.”</w:t>
      </w:r>
    </w:p>
    <w:p w14:paraId="63D01993" w14:textId="63B3B2E0" w:rsidR="00681E80" w:rsidRPr="00197EC7" w:rsidRDefault="00C17EFE" w:rsidP="00816F54">
      <w:pPr>
        <w:spacing w:before="120" w:after="240" w:line="276" w:lineRule="auto"/>
        <w:rPr>
          <w:rFonts w:ascii="Frutiger" w:hAnsi="Frutiger"/>
        </w:rPr>
      </w:pPr>
      <w:r w:rsidRPr="00FD2971">
        <w:rPr>
          <w:rFonts w:ascii="Frutiger" w:hAnsi="Frutiger"/>
        </w:rPr>
        <w:t xml:space="preserve">Dr </w:t>
      </w:r>
      <w:r w:rsidR="003C4B0F" w:rsidRPr="00FD2971">
        <w:rPr>
          <w:rFonts w:ascii="Frutiger" w:hAnsi="Frutiger"/>
        </w:rPr>
        <w:t>Robin Heij,</w:t>
      </w:r>
      <w:r w:rsidR="009117ED" w:rsidRPr="00FD2971">
        <w:rPr>
          <w:rFonts w:ascii="Frutiger" w:hAnsi="Frutiger"/>
        </w:rPr>
        <w:t xml:space="preserve"> </w:t>
      </w:r>
      <w:r w:rsidR="0019319B" w:rsidRPr="00FD2971">
        <w:rPr>
          <w:rFonts w:ascii="Frutiger" w:hAnsi="Frutiger"/>
        </w:rPr>
        <w:t xml:space="preserve">Critical Care </w:t>
      </w:r>
      <w:r w:rsidR="009117ED" w:rsidRPr="00FD2971">
        <w:rPr>
          <w:rFonts w:ascii="Frutiger" w:hAnsi="Frutiger"/>
        </w:rPr>
        <w:t>Consultant, said: “This is great news for our patients, and staff as well</w:t>
      </w:r>
      <w:r w:rsidR="00606773" w:rsidRPr="00FD2971">
        <w:rPr>
          <w:rFonts w:ascii="Frutiger" w:hAnsi="Frutiger"/>
        </w:rPr>
        <w:t>.</w:t>
      </w:r>
      <w:r w:rsidR="009117ED" w:rsidRPr="00FD2971">
        <w:rPr>
          <w:rFonts w:ascii="Frutiger" w:hAnsi="Frutiger"/>
        </w:rPr>
        <w:t xml:space="preserve"> </w:t>
      </w:r>
      <w:r w:rsidR="00606773" w:rsidRPr="00FD2971">
        <w:rPr>
          <w:rFonts w:ascii="Frutiger" w:hAnsi="Frutiger"/>
        </w:rPr>
        <w:t>The</w:t>
      </w:r>
      <w:r w:rsidR="0019319B" w:rsidRPr="00FD2971">
        <w:rPr>
          <w:rFonts w:ascii="Frutiger" w:hAnsi="Frutiger"/>
        </w:rPr>
        <w:t xml:space="preserve"> new purpose-built workstations at each patient bed means staff w</w:t>
      </w:r>
      <w:r w:rsidR="009117ED" w:rsidRPr="00FD2971">
        <w:rPr>
          <w:rFonts w:ascii="Frutiger" w:hAnsi="Frutiger"/>
        </w:rPr>
        <w:t xml:space="preserve">ill </w:t>
      </w:r>
      <w:r w:rsidR="0019319B" w:rsidRPr="00FD2971">
        <w:rPr>
          <w:rFonts w:ascii="Frutiger" w:hAnsi="Frutiger"/>
        </w:rPr>
        <w:t xml:space="preserve">be able to spend more time with their patients giving more focused </w:t>
      </w:r>
      <w:r w:rsidR="00FD2971" w:rsidRPr="00FD2971">
        <w:rPr>
          <w:rFonts w:ascii="Frutiger" w:hAnsi="Frutiger"/>
        </w:rPr>
        <w:t>care and</w:t>
      </w:r>
      <w:r w:rsidR="0019319B" w:rsidRPr="00FD2971">
        <w:rPr>
          <w:rFonts w:ascii="Frutiger" w:hAnsi="Frutiger"/>
        </w:rPr>
        <w:t xml:space="preserve"> preparing medication without leaving their bedside.</w:t>
      </w:r>
      <w:r w:rsidR="009117ED" w:rsidRPr="00FD2971">
        <w:rPr>
          <w:rFonts w:ascii="Frutiger" w:hAnsi="Frutiger"/>
        </w:rPr>
        <w:t>”</w:t>
      </w:r>
    </w:p>
    <w:p w14:paraId="5740B57E" w14:textId="61D93A6F" w:rsidR="00C422D7" w:rsidRPr="00197EC7" w:rsidRDefault="007943D6" w:rsidP="00816F54">
      <w:pPr>
        <w:spacing w:before="120" w:after="240" w:line="276" w:lineRule="auto"/>
        <w:rPr>
          <w:rFonts w:ascii="Frutiger" w:hAnsi="Frutiger"/>
          <w:b/>
          <w:bCs/>
        </w:rPr>
      </w:pPr>
      <w:r w:rsidRPr="00197EC7">
        <w:rPr>
          <w:rFonts w:ascii="Frutiger" w:hAnsi="Frutiger"/>
          <w:b/>
          <w:bCs/>
        </w:rPr>
        <w:t xml:space="preserve">Ends. </w:t>
      </w:r>
    </w:p>
    <w:p w14:paraId="2BE3C14A" w14:textId="54B88F7A" w:rsidR="007F1AE3" w:rsidRPr="00197EC7" w:rsidRDefault="00C422D7" w:rsidP="00816F54">
      <w:pPr>
        <w:spacing w:before="120" w:after="240" w:line="276" w:lineRule="auto"/>
        <w:rPr>
          <w:rFonts w:ascii="Frutiger" w:hAnsi="Frutiger"/>
        </w:rPr>
      </w:pPr>
      <w:r w:rsidRPr="00197EC7">
        <w:rPr>
          <w:rFonts w:ascii="Frutiger" w:hAnsi="Frutiger"/>
        </w:rPr>
        <w:t xml:space="preserve">For further information, please contact Communications </w:t>
      </w:r>
      <w:r w:rsidR="00D34FC6" w:rsidRPr="00197EC7">
        <w:rPr>
          <w:rFonts w:ascii="Frutiger" w:hAnsi="Frutiger"/>
        </w:rPr>
        <w:t>Team</w:t>
      </w:r>
      <w:r w:rsidRPr="00197EC7">
        <w:rPr>
          <w:rFonts w:ascii="Frutiger" w:hAnsi="Frutiger"/>
        </w:rPr>
        <w:t xml:space="preserve">, </w:t>
      </w:r>
      <w:hyperlink r:id="rId7" w:history="1">
        <w:r w:rsidR="00D34FC6" w:rsidRPr="00197EC7">
          <w:rPr>
            <w:rStyle w:val="Hyperlink"/>
            <w:rFonts w:ascii="Frutiger" w:hAnsi="Frutiger"/>
          </w:rPr>
          <w:t>media.enquiries@qehkl.nhs.uk</w:t>
        </w:r>
      </w:hyperlink>
      <w:r w:rsidR="00D34FC6" w:rsidRPr="00197EC7">
        <w:rPr>
          <w:rFonts w:ascii="Frutiger" w:hAnsi="Frutiger"/>
        </w:rPr>
        <w:t xml:space="preserve"> </w:t>
      </w:r>
      <w:r w:rsidRPr="00197EC7">
        <w:rPr>
          <w:rFonts w:ascii="Frutiger" w:hAnsi="Frutiger"/>
        </w:rPr>
        <w:t>or 01553 613216.</w:t>
      </w:r>
    </w:p>
    <w:sectPr w:rsidR="007F1AE3" w:rsidRPr="00197EC7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05027" w14:textId="77777777" w:rsidR="009B1D15" w:rsidRDefault="009B1D15" w:rsidP="007F1AE3">
      <w:pPr>
        <w:spacing w:after="0" w:line="240" w:lineRule="auto"/>
      </w:pPr>
      <w:r>
        <w:separator/>
      </w:r>
    </w:p>
  </w:endnote>
  <w:endnote w:type="continuationSeparator" w:id="0">
    <w:p w14:paraId="7FF92122" w14:textId="77777777" w:rsidR="009B1D15" w:rsidRDefault="009B1D15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Calibri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C2396" w14:textId="77777777" w:rsidR="009B1D15" w:rsidRDefault="009B1D15" w:rsidP="007F1AE3">
      <w:pPr>
        <w:spacing w:after="0" w:line="240" w:lineRule="auto"/>
      </w:pPr>
      <w:r>
        <w:separator/>
      </w:r>
    </w:p>
  </w:footnote>
  <w:footnote w:type="continuationSeparator" w:id="0">
    <w:p w14:paraId="0CA256AA" w14:textId="77777777" w:rsidR="009B1D15" w:rsidRDefault="009B1D15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3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0720EF"/>
    <w:rsid w:val="0019319B"/>
    <w:rsid w:val="00197EC7"/>
    <w:rsid w:val="001C6D71"/>
    <w:rsid w:val="001F1677"/>
    <w:rsid w:val="002347F1"/>
    <w:rsid w:val="00245156"/>
    <w:rsid w:val="002A38BB"/>
    <w:rsid w:val="002F1972"/>
    <w:rsid w:val="0031052A"/>
    <w:rsid w:val="003431C2"/>
    <w:rsid w:val="00372B36"/>
    <w:rsid w:val="003C4B0F"/>
    <w:rsid w:val="00474A1C"/>
    <w:rsid w:val="00502863"/>
    <w:rsid w:val="005064C8"/>
    <w:rsid w:val="005D61F7"/>
    <w:rsid w:val="00606773"/>
    <w:rsid w:val="00606D60"/>
    <w:rsid w:val="00616607"/>
    <w:rsid w:val="0065670F"/>
    <w:rsid w:val="00675419"/>
    <w:rsid w:val="00681E80"/>
    <w:rsid w:val="006C0B1F"/>
    <w:rsid w:val="006F544C"/>
    <w:rsid w:val="007943D6"/>
    <w:rsid w:val="007F1AE3"/>
    <w:rsid w:val="00811D8E"/>
    <w:rsid w:val="00816F54"/>
    <w:rsid w:val="008A5785"/>
    <w:rsid w:val="008A70AE"/>
    <w:rsid w:val="009117ED"/>
    <w:rsid w:val="0096206A"/>
    <w:rsid w:val="00971A03"/>
    <w:rsid w:val="00977CB7"/>
    <w:rsid w:val="009B1D15"/>
    <w:rsid w:val="009E63D5"/>
    <w:rsid w:val="00A03159"/>
    <w:rsid w:val="00A15D48"/>
    <w:rsid w:val="00A4569D"/>
    <w:rsid w:val="00BA2126"/>
    <w:rsid w:val="00C17EFE"/>
    <w:rsid w:val="00C422D7"/>
    <w:rsid w:val="00C444A9"/>
    <w:rsid w:val="00D34FC6"/>
    <w:rsid w:val="00D37594"/>
    <w:rsid w:val="00E11B80"/>
    <w:rsid w:val="00E71CAD"/>
    <w:rsid w:val="00EF5A2D"/>
    <w:rsid w:val="00F10C62"/>
    <w:rsid w:val="00F53DD0"/>
    <w:rsid w:val="00FC0D2F"/>
    <w:rsid w:val="00FC14D8"/>
    <w:rsid w:val="00FC31BA"/>
    <w:rsid w:val="00FD2971"/>
    <w:rsid w:val="00FD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6773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606773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F1972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6</cp:revision>
  <dcterms:created xsi:type="dcterms:W3CDTF">2023-07-21T12:19:00Z</dcterms:created>
  <dcterms:modified xsi:type="dcterms:W3CDTF">2023-08-07T14:38:00Z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